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color w:val="0A192F"/>
        </w:rPr>
        <w:t>Full Performance Review Request Form</w:t>
      </w:r>
    </w:p>
    <w:p>
      <w:r>
        <w:rPr>
          <w:color w:val="8892A4"/>
          <w:sz w:val="16"/>
        </w:rPr>
        <w:t>March 30, 2026  |  Private Arrangement — Not a Public Offering  |  Governing Law: Wyoming</w:t>
      </w:r>
    </w:p>
    <w:p/>
    <w:p>
      <w:r>
        <w:rPr>
          <w:sz w:val="22"/>
        </w:rPr>
        <w:t>The full Abilities Finance performance review provides detailed trade-level data, monthly P&amp;L breakdowns, position sizing history, and the complete account of the January 30, 2026 operational event. This review is available to qualified prospective lenders who have a personal relationship with Czar.</w:t>
      </w:r>
    </w:p>
    <w:p>
      <w:r>
        <w:rPr>
          <w:sz w:val="22"/>
        </w:rPr>
        <w:t>Confidentiality Notice: By requesting this review, you acknowledge that the detailed performance data, trading strategies, and operational details provided are confidential and proprietary to Abilities Finance. You agree not to share, distribute, or reproduce this information with any third parties.</w:t>
      </w:r>
    </w:p>
    <w:p>
      <w:pPr>
        <w:pStyle w:val="Heading2"/>
      </w:pPr>
      <w:r>
        <w:rPr>
          <w:color w:val="0A192F"/>
        </w:rPr>
        <w:t>Lender Information</w:t>
      </w:r>
    </w:p>
    <w:p>
      <w:r>
        <w:rPr>
          <w:sz w:val="22"/>
        </w:rPr>
        <w:t>Full Legal Name:</w:t>
      </w:r>
    </w:p>
    <w:p>
      <w:r>
        <w:rPr>
          <w:sz w:val="22"/>
        </w:rPr>
        <w:t>Email Address:</w:t>
      </w:r>
    </w:p>
    <w:p>
      <w:r>
        <w:rPr>
          <w:sz w:val="22"/>
        </w:rPr>
        <w:t>Phone Number:</w:t>
      </w:r>
    </w:p>
    <w:p>
      <w:pPr>
        <w:pStyle w:val="Heading2"/>
      </w:pPr>
      <w:r>
        <w:rPr>
          <w:color w:val="0A192F"/>
        </w:rPr>
        <w:t>Relationship to Czar</w:t>
      </w:r>
    </w:p>
    <w:p>
      <w:r>
        <w:rPr>
          <w:sz w:val="22"/>
        </w:rPr>
        <w:t>Close Friend</w:t>
      </w:r>
    </w:p>
    <w:p>
      <w:r>
        <w:rPr>
          <w:sz w:val="22"/>
        </w:rPr>
        <w:t>Family Member</w:t>
      </w:r>
    </w:p>
    <w:p>
      <w:r>
        <w:rPr>
          <w:sz w:val="22"/>
        </w:rPr>
        <w:t>Trusted Associate</w:t>
      </w:r>
    </w:p>
    <w:p>
      <w:r>
        <w:rPr>
          <w:sz w:val="22"/>
        </w:rPr>
        <w:t>Please briefly describe your connection to Czar:</w:t>
      </w:r>
    </w:p>
    <w:p>
      <w:pPr>
        <w:pStyle w:val="Heading2"/>
      </w:pPr>
      <w:r>
        <w:rPr>
          <w:color w:val="0A192F"/>
        </w:rPr>
        <w:t>Capital Consideration</w:t>
      </w:r>
    </w:p>
    <w:p>
      <w:r>
        <w:rPr>
          <w:sz w:val="22"/>
        </w:rPr>
        <w:t>Approximate capital amount you are considering (optional):</w:t>
      </w:r>
    </w:p>
    <w:p>
      <w:pPr>
        <w:pStyle w:val="Heading2"/>
      </w:pPr>
      <w:r>
        <w:rPr>
          <w:color w:val="0A192F"/>
        </w:rPr>
        <w:t>Specific Questions or Areas of Focus</w:t>
      </w:r>
    </w:p>
    <w:p>
      <w:r>
        <w:rPr>
          <w:sz w:val="22"/>
        </w:rPr>
        <w:t>Please note any specific aspects of the performance record you would like to discuss:</w:t>
      </w:r>
    </w:p>
    <w:p>
      <w:pPr>
        <w:pStyle w:val="Heading2"/>
      </w:pPr>
      <w:r>
        <w:rPr>
          <w:color w:val="0A192F"/>
        </w:rPr>
        <w:t>Acknowledgements</w:t>
      </w:r>
    </w:p>
    <w:p>
      <w:r>
        <w:rPr>
          <w:sz w:val="22"/>
        </w:rPr>
        <w:t>I have read the Arrangement Overview and Risk Disclosure Statement.</w:t>
      </w:r>
    </w:p>
    <w:p>
      <w:r>
        <w:rPr>
          <w:sz w:val="22"/>
        </w:rPr>
        <w:t>I understand that the principal is at risk and this is not an insured deposit.</w:t>
      </w:r>
    </w:p>
    <w:p>
      <w:r>
        <w:rPr>
          <w:sz w:val="22"/>
        </w:rPr>
        <w:t>I agree to keep all performance data shared with me confidential.</w:t>
      </w:r>
    </w:p>
    <w:p>
      <w:r>
        <w:rPr>
          <w:sz w:val="22"/>
        </w:rPr>
        <w:t>I understand this request does not constitute a commitment to participate.</w:t>
      </w:r>
    </w:p>
    <w:p>
      <w:pPr>
        <w:pStyle w:val="Heading2"/>
      </w:pPr>
      <w:r>
        <w:rPr>
          <w:color w:val="0A192F"/>
        </w:rPr>
        <w:t>Signature</w:t>
      </w:r>
    </w:p>
    <w:p>
      <w:r>
        <w:rPr>
          <w:sz w:val="22"/>
        </w:rPr>
        <w:t>Signature:</w:t>
      </w:r>
    </w:p>
    <w:p>
      <w:r>
        <w:rPr>
          <w:sz w:val="22"/>
        </w:rPr>
        <w:t>Date:</w:t>
      </w:r>
    </w:p>
    <w:p>
      <w:r>
        <w:rPr>
          <w:sz w:val="22"/>
        </w:rPr>
        <w:t>Return this completed form directly to Czar to schedule your private performance review conversation. Contact details are available on the website at abilitiesfinance.com/contact.html.</w:t>
      </w:r>
    </w:p>
    <w:sectPr w:rsidR="00FC693F" w:rsidRPr="0006063C" w:rsidSect="00034616">
      <w:headerReference w:type="default" r:id="rId9"/>
      <w:footerReference w:type="default" r:id="rId10"/>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892A4"/>
        <w:sz w:val="16"/>
      </w:rPr>
      <w:t>Private Capital Arrangement — For People Who Know Czar Personally. Not a Public Offering. Principal at Risk.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color w:val="0A192F"/>
      </w:rPr>
      <w:t>Abilities Finance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