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1 OF 12</w:t>
      </w:r>
    </w:p>
    <w:p>
      <w:r>
        <w:rPr>
          <w:b/>
          <w:color w:val="0A192F"/>
          <w:sz w:val="30"/>
        </w:rPr>
        <w:t>PRIVATE CONVERSATION REQUEST FORM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Captures inquiry details, relationship category, proposed capital range, and readiness before any formal discussion of capital takes place.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Applicant Information</w:t>
      </w:r>
    </w:p>
    <w:p>
      <w:pPr>
        <w:spacing w:after="40" w:before="0"/>
      </w:pPr>
      <w:r>
        <w:rPr>
          <w:sz w:val="20"/>
        </w:rPr>
        <w:t>Full Legal Name: ___________________________________________________</w:t>
      </w:r>
    </w:p>
    <w:p>
      <w:pPr>
        <w:spacing w:after="40" w:before="0"/>
      </w:pPr>
      <w:r>
        <w:rPr>
          <w:sz w:val="20"/>
        </w:rPr>
        <w:t>Preferred Name: ____________________________________________________</w:t>
      </w:r>
    </w:p>
    <w:p>
      <w:pPr>
        <w:spacing w:after="40" w:before="0"/>
      </w:pPr>
      <w:r>
        <w:rPr>
          <w:sz w:val="20"/>
        </w:rPr>
        <w:t>Phone Number: ______________________________________________________</w:t>
      </w:r>
    </w:p>
    <w:p>
      <w:pPr>
        <w:spacing w:after="40" w:before="0"/>
      </w:pPr>
      <w:r>
        <w:rPr>
          <w:sz w:val="20"/>
        </w:rPr>
        <w:t>Email Address: 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Relationship to Czar J. Kijana</w:t>
      </w:r>
    </w:p>
    <w:p>
      <w:pPr>
        <w:spacing w:after="40" w:before="0"/>
      </w:pPr>
      <w:r>
        <w:rPr>
          <w:sz w:val="20"/>
        </w:rPr>
        <w:t>Please indicate your pre-existing personal relationship with Czar J. Kijana (check one):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[ ]  Close Friend</w:t>
      </w:r>
    </w:p>
    <w:p>
      <w:pPr>
        <w:spacing w:after="40" w:before="0"/>
      </w:pPr>
      <w:r>
        <w:rPr>
          <w:sz w:val="20"/>
        </w:rPr>
        <w:t>[ ]  Family Member</w:t>
      </w:r>
    </w:p>
    <w:p>
      <w:pPr>
        <w:spacing w:after="40" w:before="0"/>
      </w:pPr>
      <w:r>
        <w:rPr>
          <w:sz w:val="20"/>
        </w:rPr>
        <w:t>[ ]  Long-time Trusted Associate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Briefly describe how you know Czar and for how long:</w:t>
      </w:r>
    </w:p>
    <w:p>
      <w:pPr>
        <w:spacing w:after="40" w:before="0"/>
      </w:pPr>
      <w:r>
        <w:rPr>
          <w:sz w:val="20"/>
        </w:rPr>
        <w:t>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Proposed Capital Range</w:t>
      </w:r>
    </w:p>
    <w:p>
      <w:pPr>
        <w:spacing w:after="40" w:before="0"/>
      </w:pPr>
      <w:r>
        <w:rPr>
          <w:sz w:val="20"/>
        </w:rPr>
        <w:t>Please indicate the approximate amount of capital you are considering lending.</w:t>
      </w:r>
    </w:p>
    <w:p>
      <w:pPr>
        <w:spacing w:after="40" w:before="0"/>
      </w:pPr>
      <w:r>
        <w:rPr>
          <w:sz w:val="20"/>
        </w:rPr>
        <w:t>There is no minimum or maximum, but this helps frame the conversation.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[ ]  Under $10,000</w:t>
      </w:r>
    </w:p>
    <w:p>
      <w:pPr>
        <w:spacing w:after="40" w:before="0"/>
      </w:pPr>
      <w:r>
        <w:rPr>
          <w:sz w:val="20"/>
        </w:rPr>
        <w:t>[ ]  $10,000 – $50,000</w:t>
      </w:r>
    </w:p>
    <w:p>
      <w:pPr>
        <w:spacing w:after="40" w:before="0"/>
      </w:pPr>
      <w:r>
        <w:rPr>
          <w:sz w:val="20"/>
        </w:rPr>
        <w:t>[ ]  $50,000 – $100,000</w:t>
      </w:r>
    </w:p>
    <w:p>
      <w:pPr>
        <w:spacing w:after="40" w:before="0"/>
      </w:pPr>
      <w:r>
        <w:rPr>
          <w:sz w:val="20"/>
        </w:rPr>
        <w:t>[ ]  Over $100,000</w:t>
      </w:r>
    </w:p>
    <w:p/>
    <w:p>
      <w:pPr>
        <w:spacing w:after="80"/>
      </w:pPr>
      <w:r>
        <w:rPr>
          <w:b/>
          <w:color w:val="0A192F"/>
          <w:sz w:val="22"/>
        </w:rPr>
        <w:t>Readiness Timeline</w:t>
      </w:r>
    </w:p>
    <w:p>
      <w:pPr>
        <w:spacing w:after="40" w:before="0"/>
      </w:pPr>
      <w:r>
        <w:rPr>
          <w:sz w:val="20"/>
        </w:rPr>
        <w:t>When are you looking to finalize your decision?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[ ]  Immediately</w:t>
      </w:r>
    </w:p>
    <w:p>
      <w:pPr>
        <w:spacing w:after="40" w:before="0"/>
      </w:pPr>
      <w:r>
        <w:rPr>
          <w:sz w:val="20"/>
        </w:rPr>
        <w:t>[ ]  Within 30 days</w:t>
      </w:r>
    </w:p>
    <w:p>
      <w:pPr>
        <w:spacing w:after="40" w:before="0"/>
      </w:pPr>
      <w:r>
        <w:rPr>
          <w:sz w:val="20"/>
        </w:rPr>
        <w:t>[ ]  Just gathering information for the future</w:t>
      </w:r>
    </w:p>
    <w:p/>
    <w:p>
      <w:pPr>
        <w:spacing w:after="80"/>
      </w:pPr>
      <w:r>
        <w:rPr>
          <w:b/>
          <w:color w:val="0A192F"/>
          <w:sz w:val="22"/>
        </w:rPr>
        <w:t>Preliminary Acknowledgment</w:t>
      </w:r>
    </w:p>
    <w:p>
      <w:pPr>
        <w:spacing w:after="40" w:before="0"/>
      </w:pPr>
      <w:r>
        <w:rPr>
          <w:sz w:val="20"/>
        </w:rPr>
        <w:t>By submitting this request, I acknowledge that Abilities Finance is a private capital</w:t>
      </w:r>
    </w:p>
    <w:p>
      <w:pPr>
        <w:spacing w:after="40" w:before="0"/>
      </w:pPr>
      <w:r>
        <w:rPr>
          <w:sz w:val="20"/>
        </w:rPr>
        <w:t>arrangement, not a public offering, and that any participation involves significant risk,</w:t>
      </w:r>
    </w:p>
    <w:p>
      <w:pPr>
        <w:spacing w:after="40" w:before="0"/>
      </w:pPr>
      <w:r>
        <w:rPr>
          <w:sz w:val="20"/>
        </w:rPr>
        <w:t>including the potential loss of principal.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Signature: ___________________________ 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